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3" w:rsidRDefault="00183F53" w:rsidP="00183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401F399E" wp14:editId="08F23AAB">
            <wp:extent cx="6120130" cy="4565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53" w:rsidRDefault="006D1B66" w:rsidP="00183F53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.5pt;margin-top:12.9pt;width:351.15pt;height:46.2pt;z-index:251664384;mso-position-horizontal-relative:margin" filled="f" stroked="f" strokecolor="white [3212]">
            <v:textbox style="mso-next-textbox:#_x0000_s1033">
              <w:txbxContent>
                <w:p w:rsidR="006D1B66" w:rsidRPr="00183F53" w:rsidRDefault="006D1B66" w:rsidP="006D1B66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  <w:u w:val="single"/>
                    </w:rPr>
                  </w:pPr>
                  <w:r w:rsidRPr="00183F53">
                    <w:rPr>
                      <w:rFonts w:ascii="Times New Roman" w:hAnsi="Times New Roman" w:cs="Times New Roman"/>
                      <w:sz w:val="56"/>
                      <w:szCs w:val="56"/>
                      <w:u w:val="single"/>
                    </w:rPr>
                    <w:t>VM7000 Paperless recorder</w:t>
                  </w:r>
                </w:p>
              </w:txbxContent>
            </v:textbox>
            <w10:wrap anchorx="margin"/>
          </v:shape>
        </w:pict>
      </w:r>
    </w:p>
    <w:p w:rsidR="00FA04D1" w:rsidRDefault="00FA04D1" w:rsidP="00183F53">
      <w:pPr>
        <w:jc w:val="both"/>
        <w:rPr>
          <w:rFonts w:ascii="Times New Roman" w:hAnsi="Times New Roman" w:cs="Times New Roman"/>
        </w:rPr>
      </w:pPr>
    </w:p>
    <w:p w:rsidR="00183F53" w:rsidRPr="00A577AB" w:rsidRDefault="00E54B5F" w:rsidP="00183F53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7" type="#_x0000_t202" style="position:absolute;left:0;text-align:left;margin-left:3.25pt;margin-top:393.5pt;width:62.75pt;height:30.0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27" inset="0,0,0,0">
              <w:txbxContent>
                <w:p w:rsidR="00183F53" w:rsidRPr="00183F53" w:rsidRDefault="00183F53">
                  <w:pPr>
                    <w:rPr>
                      <w:b/>
                      <w:color w:val="FFFFFF" w:themeColor="background1"/>
                    </w:rPr>
                  </w:pPr>
                  <w:r w:rsidRPr="00183F5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Product Features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6" type="#_x0000_t202" style="position:absolute;left:0;text-align:left;margin-left:84.55pt;margin-top:322.45pt;width:336.45pt;height:36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文字方塊 2" inset="0,0,0,0">
              <w:txbxContent>
                <w:p w:rsidR="00183F53" w:rsidRPr="00183F53" w:rsidRDefault="00183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F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Touch screen Chinese operation interface</w:t>
                  </w:r>
                </w:p>
                <w:p w:rsidR="00183F53" w:rsidRDefault="00183F53">
                  <w:r w:rsidRPr="00183F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High capacity with an embedded memory of 100MB</w:t>
                  </w:r>
                </w:p>
              </w:txbxContent>
            </v:textbox>
          </v:shape>
        </w:pict>
      </w:r>
      <w:bookmarkStart w:id="0" w:name="_GoBack"/>
      <w:r w:rsidR="00183F53">
        <w:rPr>
          <w:rFonts w:ascii="Times New Roman" w:hAnsi="Times New Roman" w:cs="Times New Roman"/>
          <w:noProof/>
        </w:rPr>
        <w:drawing>
          <wp:inline distT="0" distB="0" distL="0" distR="0" wp14:anchorId="20CBA319" wp14:editId="3F3CB9E4">
            <wp:extent cx="6120130" cy="54705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04D1" w:rsidRPr="00A577AB" w:rsidRDefault="00FA04D1" w:rsidP="00183F53">
      <w:pPr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24"/>
      </w:tblGrid>
      <w:tr w:rsidR="00183F53" w:rsidTr="00183F53">
        <w:tc>
          <w:tcPr>
            <w:tcW w:w="4503" w:type="dxa"/>
          </w:tcPr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61"/>
            <w:bookmarkStart w:id="2" w:name="OLE_LINK262"/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bookmarkEnd w:id="1"/>
            <w:bookmarkEnd w:id="2"/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5.7” touch screen panel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Multiple input type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Multiple channel point number selection 3, 6, 9, 12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263"/>
            <w:bookmarkStart w:id="4" w:name="OLE_LINK264"/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bookmarkEnd w:id="3"/>
            <w:bookmarkEnd w:id="4"/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Supports Chinese, English and Japanese operation interfaces</w:t>
            </w:r>
          </w:p>
        </w:tc>
        <w:tc>
          <w:tcPr>
            <w:tcW w:w="567" w:type="dxa"/>
          </w:tcPr>
          <w:p w:rsidR="00183F53" w:rsidRPr="00183F53" w:rsidRDefault="00183F53" w:rsidP="00183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Chinese character channel naming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Auxiliary storage interface SD/SDHC card (Max. 32GB)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IP65 protection rating (Panel)</w:t>
            </w:r>
          </w:p>
          <w:p w:rsidR="00183F53" w:rsidRPr="00183F53" w:rsidRDefault="00183F53" w:rsidP="00183F5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Pr="00183F53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Pr="00183F53">
              <w:rPr>
                <w:rFonts w:ascii="Times New Roman" w:hAnsi="Times New Roman" w:cs="Times New Roman"/>
                <w:sz w:val="28"/>
                <w:szCs w:val="28"/>
              </w:rPr>
              <w:t xml:space="preserve">The communication interface Ethernet as standard </w:t>
            </w:r>
          </w:p>
        </w:tc>
      </w:tr>
    </w:tbl>
    <w:p w:rsidR="00FA04D1" w:rsidRPr="00A577AB" w:rsidRDefault="00FA04D1" w:rsidP="00183F53">
      <w:pPr>
        <w:jc w:val="both"/>
        <w:rPr>
          <w:rFonts w:ascii="Times New Roman" w:hAnsi="Times New Roman" w:cs="Times New Roman"/>
        </w:rPr>
      </w:pPr>
    </w:p>
    <w:p w:rsidR="00183F53" w:rsidRDefault="00183F5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5FA2" w:rsidRPr="00A577AB" w:rsidRDefault="004B5FA2" w:rsidP="00183F53">
      <w:pPr>
        <w:jc w:val="both"/>
        <w:rPr>
          <w:rFonts w:ascii="Times New Roman" w:hAnsi="Times New Roman" w:cs="Times New Roman"/>
        </w:rPr>
      </w:pPr>
    </w:p>
    <w:p w:rsidR="004B5FA2" w:rsidRPr="009C6942" w:rsidRDefault="004B5FA2" w:rsidP="00183F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942">
        <w:rPr>
          <w:rFonts w:ascii="Times New Roman" w:hAnsi="Times New Roman" w:cs="Times New Roman"/>
          <w:b/>
          <w:sz w:val="28"/>
          <w:szCs w:val="28"/>
          <w:u w:val="single"/>
        </w:rPr>
        <w:t>VM7000 Paperless recorder</w:t>
      </w:r>
    </w:p>
    <w:p w:rsidR="004B5FA2" w:rsidRPr="00183F53" w:rsidRDefault="00183F53" w:rsidP="00183F53">
      <w:pPr>
        <w:ind w:left="284" w:hanging="284"/>
        <w:rPr>
          <w:rFonts w:ascii="Times New Roman" w:hAnsi="Times New Roman" w:cs="Times New Roman"/>
          <w:szCs w:val="24"/>
        </w:rPr>
      </w:pPr>
      <w:bookmarkStart w:id="5" w:name="OLE_LINK266"/>
      <w:bookmarkStart w:id="6" w:name="OLE_LINK267"/>
      <w:r w:rsidRPr="00183F53">
        <w:rPr>
          <w:rFonts w:ascii="Times New Roman" w:hAnsi="Times New Roman" w:cs="Times New Roman"/>
          <w:szCs w:val="24"/>
        </w:rPr>
        <w:t>■</w:t>
      </w:r>
      <w:r w:rsidRPr="00183F53">
        <w:rPr>
          <w:rFonts w:ascii="Times New Roman" w:hAnsi="Times New Roman" w:cs="Times New Roman" w:hint="eastAsia"/>
          <w:szCs w:val="24"/>
        </w:rPr>
        <w:tab/>
      </w:r>
      <w:bookmarkEnd w:id="5"/>
      <w:bookmarkEnd w:id="6"/>
      <w:r w:rsidR="004B5FA2" w:rsidRPr="00183F53">
        <w:rPr>
          <w:rFonts w:ascii="Times New Roman" w:hAnsi="Times New Roman" w:cs="Times New Roman"/>
          <w:szCs w:val="24"/>
        </w:rPr>
        <w:t xml:space="preserve">Specification </w:t>
      </w:r>
    </w:p>
    <w:p w:rsidR="00183F53" w:rsidRDefault="00183F53" w:rsidP="00183F53">
      <w:pPr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"/>
        <w:gridCol w:w="1275"/>
        <w:gridCol w:w="2485"/>
        <w:gridCol w:w="1217"/>
        <w:gridCol w:w="1320"/>
        <w:gridCol w:w="2452"/>
      </w:tblGrid>
      <w:tr w:rsidR="00975D35" w:rsidRPr="00975D35" w:rsidTr="00975D35">
        <w:tc>
          <w:tcPr>
            <w:tcW w:w="1003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Input</w:t>
            </w:r>
          </w:p>
        </w:tc>
        <w:tc>
          <w:tcPr>
            <w:tcW w:w="127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No of Channels</w:t>
            </w:r>
          </w:p>
        </w:tc>
        <w:tc>
          <w:tcPr>
            <w:tcW w:w="248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3,6,9,12 channels 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5D35" w:rsidRPr="00975D35" w:rsidRDefault="00975D35" w:rsidP="00C64154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If 12-channel is selected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DI/DO or Relay card will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not be added. </w:t>
            </w:r>
          </w:p>
        </w:tc>
        <w:tc>
          <w:tcPr>
            <w:tcW w:w="1217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Recording function</w:t>
            </w: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Auxiliary memory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SD/SDHC card (Max. 32GB)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Measuring cycle</w:t>
            </w:r>
          </w:p>
        </w:tc>
        <w:tc>
          <w:tcPr>
            <w:tcW w:w="248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100ms </w:t>
            </w: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Major memory capacity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100MB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Recording cycle</w:t>
            </w:r>
          </w:p>
        </w:tc>
        <w:tc>
          <w:tcPr>
            <w:tcW w:w="248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1sec to 60mins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(For the SD card,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recording can be 100ms) </w:t>
            </w: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Recording method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It starts the cyclic recording by using the REC button on the keyboard. After recording starts, a new recording file will be produced at a fixed time period.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Input type</w:t>
            </w:r>
          </w:p>
        </w:tc>
        <w:tc>
          <w:tcPr>
            <w:tcW w:w="2485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Thermocouple: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(K,E,J,T,WRe5-26,N,PL II,U,L,R,S,B,PR40-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20,Au-Fe)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Resistance bulb: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(Pt100,JPt100)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DC voltage: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(-10 to +10mV, 0 to 20mV, 0 to 50mV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--200 to +200mV, -1 to +1V,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-10 to +10V, ,0 to 5V)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DC current: 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(must be connected to an external 250Ωresistor)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(4-20mA)</w:t>
            </w: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Data storage cycle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Relates to the curve recording update cycle 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Data file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ASCII format: Each sampling cycle is approx. 300 bytes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Binary format: Each sampling cycle is approx. 80 bytes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(Cannot be read using Excel)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* Above are all using 12-</w:t>
            </w:r>
            <w:proofErr w:type="gramStart"/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channel.</w:t>
            </w:r>
            <w:proofErr w:type="gramEnd"/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975D35" w:rsidRPr="00975D35" w:rsidTr="00975D35">
        <w:tc>
          <w:tcPr>
            <w:tcW w:w="1003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Performance</w:t>
            </w:r>
          </w:p>
        </w:tc>
        <w:tc>
          <w:tcPr>
            <w:tcW w:w="1275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Product accuracy</w:t>
            </w:r>
          </w:p>
        </w:tc>
        <w:tc>
          <w:tcPr>
            <w:tcW w:w="2485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>±</w:t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(0.1%+1digit) of input range</w:t>
            </w:r>
          </w:p>
        </w:tc>
        <w:tc>
          <w:tcPr>
            <w:tcW w:w="1217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Alarm function</w:t>
            </w: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No of setting</w:t>
            </w:r>
          </w:p>
        </w:tc>
        <w:tc>
          <w:tcPr>
            <w:tcW w:w="2452" w:type="dxa"/>
          </w:tcPr>
          <w:p w:rsidR="00975D35" w:rsidRPr="00975D35" w:rsidRDefault="00975D35" w:rsidP="00E751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Each channel can set up 4 sets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Output</w:t>
            </w:r>
          </w:p>
        </w:tc>
        <w:tc>
          <w:tcPr>
            <w:tcW w:w="2452" w:type="dxa"/>
          </w:tcPr>
          <w:p w:rsidR="00975D35" w:rsidRPr="00975D35" w:rsidRDefault="00975D35" w:rsidP="00E751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One point (transistor output)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Communication Interface</w:t>
            </w:r>
          </w:p>
        </w:tc>
        <w:tc>
          <w:tcPr>
            <w:tcW w:w="1320" w:type="dxa"/>
          </w:tcPr>
          <w:p w:rsidR="00975D35" w:rsidRPr="009C6942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6942">
              <w:rPr>
                <w:rFonts w:ascii="Times New Roman" w:hAnsi="Times New Roman" w:cs="Times New Roman"/>
                <w:b/>
                <w:sz w:val="14"/>
                <w:szCs w:val="14"/>
              </w:rPr>
              <w:t>Ethernet 10 BASA-T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HTTP server, FTP server and MODBUS TCP/IP protocol</w:t>
            </w:r>
          </w:p>
        </w:tc>
      </w:tr>
      <w:tr w:rsidR="00975D35" w:rsidRPr="00975D35" w:rsidTr="00975D35">
        <w:tc>
          <w:tcPr>
            <w:tcW w:w="1003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Display</w:t>
            </w:r>
          </w:p>
        </w:tc>
        <w:tc>
          <w:tcPr>
            <w:tcW w:w="1275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LCD</w:t>
            </w:r>
          </w:p>
        </w:tc>
        <w:tc>
          <w:tcPr>
            <w:tcW w:w="2485" w:type="dxa"/>
          </w:tcPr>
          <w:p w:rsidR="00975D35" w:rsidRPr="00975D35" w:rsidRDefault="00975D35" w:rsidP="00975D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>5.7 inch TFT(QVGA)</w:t>
            </w:r>
          </w:p>
        </w:tc>
        <w:tc>
          <w:tcPr>
            <w:tcW w:w="1217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General</w:t>
            </w: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Fixing method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 xml:space="preserve">Disk panel type 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Display contents</w:t>
            </w:r>
          </w:p>
        </w:tc>
        <w:tc>
          <w:tcPr>
            <w:tcW w:w="2485" w:type="dxa"/>
            <w:vMerge w:val="restart"/>
          </w:tcPr>
          <w:p w:rsidR="00975D35" w:rsidRPr="00975D35" w:rsidRDefault="00975D35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7" w:name="OLE_LINK265"/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bookmarkEnd w:id="7"/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Curve display (horizontal curve, vertical curve)</w:t>
            </w:r>
          </w:p>
          <w:p w:rsidR="00975D35" w:rsidRPr="00975D35" w:rsidRDefault="009C6942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="00975D35" w:rsidRPr="00975D35">
              <w:rPr>
                <w:rFonts w:ascii="Times New Roman" w:hAnsi="Times New Roman" w:cs="Times New Roman"/>
                <w:sz w:val="14"/>
                <w:szCs w:val="14"/>
              </w:rPr>
              <w:t>Can select cycle of 1 sec-60min</w:t>
            </w:r>
          </w:p>
          <w:p w:rsidR="00975D35" w:rsidRPr="00975D35" w:rsidRDefault="00975D35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Bar chart display (update cycle: 1 sec)</w:t>
            </w:r>
          </w:p>
          <w:p w:rsidR="00975D35" w:rsidRPr="00975D35" w:rsidRDefault="00975D35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Incident log display (alarm or message)</w:t>
            </w:r>
          </w:p>
          <w:p w:rsidR="00975D35" w:rsidRPr="00975D35" w:rsidRDefault="00975D35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Data display</w:t>
            </w:r>
          </w:p>
          <w:p w:rsidR="00975D35" w:rsidRPr="00975D35" w:rsidRDefault="00975D35" w:rsidP="00975D35">
            <w:pPr>
              <w:ind w:left="170" w:hanging="170"/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•</w:t>
            </w:r>
            <w:r w:rsidRPr="00975D35">
              <w:rPr>
                <w:rFonts w:ascii="Times New Roman" w:hAnsi="Times New Roman" w:cs="Times New Roman" w:hint="eastAsia"/>
                <w:sz w:val="14"/>
                <w:szCs w:val="14"/>
              </w:rPr>
              <w:tab/>
            </w: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Historical curve display (SD card or main memory data)</w:t>
            </w: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Material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PC-ABS (case, bezel)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Dimension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&lt;Panel mount&gt;</w:t>
            </w:r>
          </w:p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150(W)x144(H)x181.8(D) mm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Weight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Approx. 1 kg (6-channel)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Input source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100V to 240V AC, 50/60Hz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Source power</w:t>
            </w: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sz w:val="14"/>
                <w:szCs w:val="14"/>
              </w:rPr>
              <w:t>Approx. 47VA (at 200VAC)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 w:val="restart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5D35">
              <w:rPr>
                <w:rFonts w:ascii="Times New Roman" w:hAnsi="Times New Roman" w:cs="Times New Roman"/>
                <w:b/>
                <w:sz w:val="14"/>
                <w:szCs w:val="14"/>
              </w:rPr>
              <w:t>Purchase</w:t>
            </w:r>
          </w:p>
        </w:tc>
        <w:tc>
          <w:tcPr>
            <w:tcW w:w="1320" w:type="dxa"/>
          </w:tcPr>
          <w:p w:rsidR="00975D35" w:rsidRPr="009C6942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6942">
              <w:rPr>
                <w:rFonts w:ascii="Times New Roman" w:hAnsi="Times New Roman" w:cs="Times New Roman"/>
                <w:b/>
                <w:sz w:val="14"/>
                <w:szCs w:val="14"/>
              </w:rPr>
              <w:t>Relay card DI/DO card</w:t>
            </w:r>
          </w:p>
        </w:tc>
        <w:tc>
          <w:tcPr>
            <w:tcW w:w="2452" w:type="dxa"/>
          </w:tcPr>
          <w:p w:rsidR="00975D35" w:rsidRDefault="0066777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>Relay : 6 points (1a contacts)</w:t>
            </w:r>
          </w:p>
          <w:p w:rsidR="00667775" w:rsidRPr="00975D35" w:rsidRDefault="0066777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>DI/DO: 9/12 point for each (transistor input/ output)</w:t>
            </w:r>
          </w:p>
        </w:tc>
      </w:tr>
      <w:tr w:rsidR="00975D35" w:rsidRPr="00975D35" w:rsidTr="00975D35"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C6942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6942">
              <w:rPr>
                <w:rFonts w:ascii="Times New Roman" w:hAnsi="Times New Roman" w:cs="Times New Roman"/>
                <w:b/>
                <w:sz w:val="14"/>
                <w:szCs w:val="14"/>
              </w:rPr>
              <w:t>Communication</w:t>
            </w:r>
          </w:p>
        </w:tc>
        <w:tc>
          <w:tcPr>
            <w:tcW w:w="2452" w:type="dxa"/>
          </w:tcPr>
          <w:p w:rsidR="00975D35" w:rsidRPr="00975D35" w:rsidRDefault="0066777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>RS-485 MODBUS protocol</w:t>
            </w:r>
          </w:p>
        </w:tc>
      </w:tr>
      <w:tr w:rsidR="00975D35" w:rsidRPr="00975D35" w:rsidTr="00975D35">
        <w:trPr>
          <w:trHeight w:val="60"/>
        </w:trPr>
        <w:tc>
          <w:tcPr>
            <w:tcW w:w="1003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5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0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2" w:type="dxa"/>
          </w:tcPr>
          <w:p w:rsidR="00975D35" w:rsidRPr="00975D35" w:rsidRDefault="00975D35" w:rsidP="00C641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83F53" w:rsidRDefault="00183F53" w:rsidP="00183F53">
      <w:pPr>
        <w:jc w:val="both"/>
        <w:rPr>
          <w:rFonts w:ascii="Times New Roman" w:hAnsi="Times New Roman" w:cs="Times New Roman"/>
        </w:rPr>
      </w:pPr>
    </w:p>
    <w:p w:rsidR="000B2DC8" w:rsidRPr="00975D35" w:rsidRDefault="00975D35" w:rsidP="00975D35">
      <w:pPr>
        <w:ind w:left="284" w:hanging="284"/>
        <w:rPr>
          <w:rFonts w:ascii="Times New Roman" w:hAnsi="Times New Roman" w:cs="Times New Roman"/>
          <w:szCs w:val="24"/>
        </w:rPr>
      </w:pPr>
      <w:bookmarkStart w:id="8" w:name="OLE_LINK270"/>
      <w:r w:rsidRPr="00183F53">
        <w:rPr>
          <w:rFonts w:ascii="Times New Roman" w:hAnsi="Times New Roman" w:cs="Times New Roman"/>
          <w:szCs w:val="24"/>
        </w:rPr>
        <w:t>■</w:t>
      </w:r>
      <w:r w:rsidRPr="00183F53">
        <w:rPr>
          <w:rFonts w:ascii="Times New Roman" w:hAnsi="Times New Roman" w:cs="Times New Roman" w:hint="eastAsia"/>
          <w:szCs w:val="24"/>
        </w:rPr>
        <w:tab/>
      </w:r>
      <w:bookmarkEnd w:id="8"/>
      <w:r w:rsidR="000B2DC8" w:rsidRPr="00975D35">
        <w:rPr>
          <w:rFonts w:ascii="Times New Roman" w:hAnsi="Times New Roman" w:cs="Times New Roman"/>
          <w:szCs w:val="24"/>
        </w:rPr>
        <w:t xml:space="preserve">Model selection </w:t>
      </w:r>
    </w:p>
    <w:p w:rsidR="00975D35" w:rsidRDefault="00E54B5F" w:rsidP="00975D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319.4pt;margin-top:42.1pt;width:75.1pt;height:50.8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inset="0,0,0,0">
              <w:txbxContent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&lt;Communication interface&gt;</w:t>
                  </w:r>
                </w:p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0: Ethernet (standard)</w:t>
                  </w:r>
                </w:p>
                <w:p w:rsidR="00975D35" w:rsidRDefault="0066777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1: RS-485 (optional)</w:t>
                  </w:r>
                </w:p>
                <w:p w:rsidR="00975D35" w:rsidRPr="00975D35" w:rsidRDefault="00975D35" w:rsidP="00975D35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70.15pt;margin-top:44.4pt;width:119.45pt;height:63.8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inset="0,0,0,0">
              <w:txbxContent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&lt;No. of channels&gt;</w:t>
                  </w:r>
                </w:p>
                <w:p w:rsidR="00975D35" w:rsidRP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03: 3 Channels</w:t>
                  </w:r>
                </w:p>
                <w:p w:rsidR="00975D35" w:rsidRP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06: 6 Channels</w:t>
                  </w:r>
                </w:p>
                <w:p w:rsidR="00975D35" w:rsidRP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09: 9 Channels</w:t>
                  </w:r>
                </w:p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12: 12 Channels</w:t>
                  </w:r>
                </w:p>
                <w:p w:rsidR="00975D35" w:rsidRPr="00975D35" w:rsidRDefault="00975D35" w:rsidP="00975D35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408.5pt;margin-top:-1.7pt;width:88.3pt;height:63.8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inset="0,0,0,0">
              <w:txbxContent>
                <w:p w:rsidR="00975D35" w:rsidRPr="00975D35" w:rsidRDefault="00975D35" w:rsidP="00975D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&lt;Purchased functions&gt;</w:t>
                  </w:r>
                </w:p>
                <w:p w:rsidR="00975D35" w:rsidRPr="00975D35" w:rsidRDefault="00975D35" w:rsidP="00975D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0: Nil</w:t>
                  </w:r>
                </w:p>
                <w:p w:rsidR="00975D35" w:rsidRPr="00975D35" w:rsidRDefault="00975D35" w:rsidP="00975D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1: DI/DO</w:t>
                  </w:r>
                </w:p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2: Relay</w:t>
                  </w:r>
                </w:p>
                <w:p w:rsidR="00975D35" w:rsidRDefault="00975D35" w:rsidP="00975D3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5D3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 If the 12-channel is selected, DI/DO or Relay card cannot be added.</w:t>
                  </w:r>
                </w:p>
                <w:p w:rsidR="00975D35" w:rsidRPr="00975D35" w:rsidRDefault="00975D35" w:rsidP="00975D35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75D35">
        <w:rPr>
          <w:rFonts w:ascii="Times New Roman" w:hAnsi="Times New Roman" w:cs="Times New Roman" w:hint="eastAsia"/>
          <w:noProof/>
        </w:rPr>
        <w:drawing>
          <wp:inline distT="0" distB="0" distL="0" distR="0" wp14:anchorId="245C2245" wp14:editId="7D9B7326">
            <wp:extent cx="4142232" cy="74371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2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35" w:rsidRDefault="00975D35" w:rsidP="00975D35">
      <w:pPr>
        <w:jc w:val="both"/>
        <w:rPr>
          <w:rFonts w:ascii="Times New Roman" w:hAnsi="Times New Roman" w:cs="Times New Roman"/>
        </w:rPr>
      </w:pPr>
      <w:bookmarkStart w:id="9" w:name="OLE_LINK268"/>
      <w:bookmarkStart w:id="10" w:name="OLE_LINK269"/>
    </w:p>
    <w:p w:rsidR="00975D35" w:rsidRDefault="00975D35" w:rsidP="00975D35">
      <w:pPr>
        <w:jc w:val="both"/>
        <w:rPr>
          <w:rFonts w:ascii="Times New Roman" w:hAnsi="Times New Roman" w:cs="Times New Roman"/>
        </w:rPr>
      </w:pPr>
    </w:p>
    <w:p w:rsidR="00975D35" w:rsidRDefault="00975D35" w:rsidP="00975D35">
      <w:pPr>
        <w:jc w:val="both"/>
        <w:rPr>
          <w:rFonts w:ascii="Times New Roman" w:hAnsi="Times New Roman" w:cs="Times New Roman"/>
        </w:rPr>
      </w:pPr>
    </w:p>
    <w:bookmarkEnd w:id="9"/>
    <w:bookmarkEnd w:id="10"/>
    <w:p w:rsidR="000B2DC8" w:rsidRDefault="00975D35" w:rsidP="00975D35">
      <w:pPr>
        <w:ind w:left="284" w:hanging="284"/>
        <w:rPr>
          <w:rFonts w:ascii="Times New Roman" w:hAnsi="Times New Roman" w:cs="Times New Roman"/>
          <w:szCs w:val="24"/>
        </w:rPr>
      </w:pPr>
      <w:r w:rsidRPr="00183F53">
        <w:rPr>
          <w:rFonts w:ascii="Times New Roman" w:hAnsi="Times New Roman" w:cs="Times New Roman"/>
          <w:szCs w:val="24"/>
        </w:rPr>
        <w:t>■</w:t>
      </w:r>
      <w:r w:rsidRPr="00183F53">
        <w:rPr>
          <w:rFonts w:ascii="Times New Roman" w:hAnsi="Times New Roman" w:cs="Times New Roman" w:hint="eastAsia"/>
          <w:szCs w:val="24"/>
        </w:rPr>
        <w:tab/>
      </w:r>
      <w:r w:rsidR="000B2DC8" w:rsidRPr="00975D35">
        <w:rPr>
          <w:rFonts w:ascii="Times New Roman" w:hAnsi="Times New Roman" w:cs="Times New Roman"/>
          <w:szCs w:val="24"/>
        </w:rPr>
        <w:t>Dimension</w:t>
      </w:r>
    </w:p>
    <w:p w:rsidR="004B5FA2" w:rsidRPr="00A577AB" w:rsidRDefault="00975D35" w:rsidP="00975D35">
      <w:pPr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FA7E369" wp14:editId="26CC19B9">
            <wp:extent cx="6120130" cy="260858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FA2" w:rsidRPr="00A577AB" w:rsidSect="00183F5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4A" w:rsidRDefault="00883D4A" w:rsidP="004B5FA2">
      <w:r>
        <w:separator/>
      </w:r>
    </w:p>
  </w:endnote>
  <w:endnote w:type="continuationSeparator" w:id="0">
    <w:p w:rsidR="00883D4A" w:rsidRDefault="00883D4A" w:rsidP="004B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4A" w:rsidRDefault="00883D4A" w:rsidP="004B5FA2">
      <w:r>
        <w:separator/>
      </w:r>
    </w:p>
  </w:footnote>
  <w:footnote w:type="continuationSeparator" w:id="0">
    <w:p w:rsidR="00883D4A" w:rsidRDefault="00883D4A" w:rsidP="004B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97F"/>
    <w:multiLevelType w:val="hybridMultilevel"/>
    <w:tmpl w:val="01B26070"/>
    <w:lvl w:ilvl="0" w:tplc="26BC70B4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E3"/>
    <w:rsid w:val="000703E3"/>
    <w:rsid w:val="00087F67"/>
    <w:rsid w:val="000B2DC8"/>
    <w:rsid w:val="00112535"/>
    <w:rsid w:val="00183F53"/>
    <w:rsid w:val="001A07D3"/>
    <w:rsid w:val="00230068"/>
    <w:rsid w:val="002D3918"/>
    <w:rsid w:val="004B5FA2"/>
    <w:rsid w:val="00667775"/>
    <w:rsid w:val="006D1B66"/>
    <w:rsid w:val="007564AE"/>
    <w:rsid w:val="00883D4A"/>
    <w:rsid w:val="0088663E"/>
    <w:rsid w:val="00905644"/>
    <w:rsid w:val="009245FC"/>
    <w:rsid w:val="00947844"/>
    <w:rsid w:val="00975D35"/>
    <w:rsid w:val="009B57D0"/>
    <w:rsid w:val="009C6942"/>
    <w:rsid w:val="00A577AB"/>
    <w:rsid w:val="00BA0C1A"/>
    <w:rsid w:val="00C32B43"/>
    <w:rsid w:val="00C64154"/>
    <w:rsid w:val="00CA4FBE"/>
    <w:rsid w:val="00D051AE"/>
    <w:rsid w:val="00E54B5F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FA2"/>
    <w:rPr>
      <w:sz w:val="20"/>
      <w:szCs w:val="20"/>
    </w:rPr>
  </w:style>
  <w:style w:type="paragraph" w:styleId="a7">
    <w:name w:val="List Paragraph"/>
    <w:basedOn w:val="a"/>
    <w:uiPriority w:val="34"/>
    <w:qFormat/>
    <w:rsid w:val="004B5F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83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F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719B-E5D7-4FD5-B5F6-5446A677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361</Words>
  <Characters>2060</Characters>
  <Application>Microsoft Office Word</Application>
  <DocSecurity>0</DocSecurity>
  <Lines>17</Lines>
  <Paragraphs>4</Paragraphs>
  <ScaleCrop>false</ScaleCrop>
  <Company>C.M.T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</dc:creator>
  <cp:keywords/>
  <dc:description/>
  <cp:lastModifiedBy>Julianne Chuang</cp:lastModifiedBy>
  <cp:revision>14</cp:revision>
  <cp:lastPrinted>2017-07-13T02:51:00Z</cp:lastPrinted>
  <dcterms:created xsi:type="dcterms:W3CDTF">2017-07-06T02:06:00Z</dcterms:created>
  <dcterms:modified xsi:type="dcterms:W3CDTF">2017-07-17T02:54:00Z</dcterms:modified>
</cp:coreProperties>
</file>